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5C50EB" w14:textId="370A6E23" w:rsidR="00A506BA" w:rsidRDefault="00000000">
      <w:pPr>
        <w:pStyle w:val="NormalWeb"/>
        <w:spacing w:before="0" w:after="0"/>
        <w:jc w:val="center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Anexo II</w:t>
      </w:r>
    </w:p>
    <w:p w14:paraId="1C990929" w14:textId="77777777" w:rsidR="00A506BA" w:rsidRDefault="00000000">
      <w:pPr>
        <w:pStyle w:val="NormalWeb"/>
        <w:spacing w:before="0" w:after="0"/>
        <w:jc w:val="center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RELATÓRIO DE ATIVIDADES DO(A) MONITOR(A)</w:t>
      </w:r>
    </w:p>
    <w:p w14:paraId="36012FCE" w14:textId="77777777" w:rsidR="00A506BA" w:rsidRDefault="00A506BA">
      <w:pPr>
        <w:rPr>
          <w:color w:val="000000"/>
        </w:rPr>
      </w:pPr>
    </w:p>
    <w:tbl>
      <w:tblPr>
        <w:tblW w:w="950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08"/>
      </w:tblGrid>
      <w:tr w:rsidR="00A506BA" w14:paraId="4BEE8091" w14:textId="77777777">
        <w:trPr>
          <w:trHeight w:val="315"/>
        </w:trPr>
        <w:tc>
          <w:tcPr>
            <w:tcW w:w="9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3B75E" w14:textId="503820FA" w:rsidR="00A506BA" w:rsidRDefault="00000000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INFORMA</w:t>
            </w:r>
            <w:r w:rsidR="00215F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ÕES DO MONITOR</w:t>
            </w:r>
          </w:p>
        </w:tc>
      </w:tr>
      <w:tr w:rsidR="00A506BA" w14:paraId="4BFD7707" w14:textId="77777777">
        <w:trPr>
          <w:trHeight w:val="315"/>
        </w:trPr>
        <w:tc>
          <w:tcPr>
            <w:tcW w:w="9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C71857" w14:textId="77777777" w:rsidR="00A506BA" w:rsidRDefault="00000000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Nome completo:</w:t>
            </w:r>
          </w:p>
        </w:tc>
      </w:tr>
      <w:tr w:rsidR="00A506BA" w14:paraId="1617BC86" w14:textId="77777777">
        <w:trPr>
          <w:trHeight w:val="315"/>
        </w:trPr>
        <w:tc>
          <w:tcPr>
            <w:tcW w:w="9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C34F0" w14:textId="77777777" w:rsidR="00A506BA" w:rsidRDefault="00000000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RELATÓRIO DE ATIVIDADES</w:t>
            </w:r>
          </w:p>
        </w:tc>
      </w:tr>
      <w:tr w:rsidR="00A506BA" w14:paraId="53F3D321" w14:textId="77777777">
        <w:trPr>
          <w:trHeight w:val="3105"/>
        </w:trPr>
        <w:tc>
          <w:tcPr>
            <w:tcW w:w="9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5D2376F" w14:textId="4E92E76C" w:rsidR="00A506BA" w:rsidRDefault="00000000" w:rsidP="00215F81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41BFFD5" w14:textId="77777777" w:rsidR="00215F81" w:rsidRDefault="00215F81" w:rsidP="00215F81">
            <w:pPr>
              <w:pStyle w:val="NormalWeb"/>
              <w:spacing w:before="0" w:after="0"/>
            </w:pPr>
          </w:p>
          <w:p w14:paraId="1CA59104" w14:textId="77777777" w:rsidR="00A506BA" w:rsidRDefault="00000000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</w:t>
            </w:r>
          </w:p>
          <w:p w14:paraId="16B90B51" w14:textId="77777777" w:rsidR="00A506BA" w:rsidRDefault="00000000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Assinatura do monitor</w:t>
            </w:r>
          </w:p>
        </w:tc>
      </w:tr>
      <w:tr w:rsidR="00A506BA" w14:paraId="6F5EBC4A" w14:textId="77777777">
        <w:trPr>
          <w:trHeight w:val="345"/>
        </w:trPr>
        <w:tc>
          <w:tcPr>
            <w:tcW w:w="9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7560" w14:textId="77777777" w:rsidR="00A506BA" w:rsidRDefault="00000000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PARECER AVALIATIVO REFERENTE AO DESEMPENHO DO MONITOR (a ser preenchido pelo(a) professor responsável - Coordenação do projeto de extensão do planetário)</w:t>
            </w:r>
          </w:p>
        </w:tc>
      </w:tr>
      <w:tr w:rsidR="00A506BA" w14:paraId="2896C0B6" w14:textId="77777777">
        <w:trPr>
          <w:trHeight w:val="2970"/>
        </w:trPr>
        <w:tc>
          <w:tcPr>
            <w:tcW w:w="9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80F2E77" w14:textId="3CC2F388" w:rsidR="00A506BA" w:rsidRDefault="00000000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06A499D" w14:textId="35BBE9BD" w:rsidR="00215F81" w:rsidRDefault="00215F81">
            <w:pPr>
              <w:pStyle w:val="NormalWeb"/>
              <w:spacing w:before="0" w:after="0"/>
              <w:rPr>
                <w:sz w:val="20"/>
                <w:szCs w:val="20"/>
              </w:rPr>
            </w:pPr>
          </w:p>
        </w:tc>
      </w:tr>
      <w:tr w:rsidR="00A506BA" w14:paraId="55B83FFB" w14:textId="77777777">
        <w:trPr>
          <w:trHeight w:val="315"/>
        </w:trPr>
        <w:tc>
          <w:tcPr>
            <w:tcW w:w="9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BD431" w14:textId="77777777" w:rsidR="00A506BA" w:rsidRDefault="00000000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 monitor cumpriu a carga horária obrigatória de 12 horas semanais?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  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  ) Sim (     ) Não</w:t>
            </w:r>
          </w:p>
        </w:tc>
      </w:tr>
      <w:tr w:rsidR="00A506BA" w14:paraId="4E61D38D" w14:textId="77777777">
        <w:trPr>
          <w:trHeight w:val="315"/>
        </w:trPr>
        <w:tc>
          <w:tcPr>
            <w:tcW w:w="9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7B5468" w14:textId="77777777" w:rsidR="00A506BA" w:rsidRDefault="00000000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Frequência (0 a 100%):</w:t>
            </w:r>
          </w:p>
        </w:tc>
      </w:tr>
      <w:tr w:rsidR="00A506BA" w14:paraId="1DC91A94" w14:textId="77777777">
        <w:trPr>
          <w:trHeight w:val="855"/>
        </w:trPr>
        <w:tc>
          <w:tcPr>
            <w:tcW w:w="9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280C5" w14:textId="77777777" w:rsidR="00215F81" w:rsidRDefault="00215F81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598F17" w14:textId="77777777" w:rsidR="00215F81" w:rsidRDefault="00215F81">
            <w:pPr>
              <w:pStyle w:val="NormalWeb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812E83" w14:textId="01325E55" w:rsidR="00A506BA" w:rsidRDefault="00000000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</w:t>
            </w:r>
          </w:p>
          <w:p w14:paraId="20E21EEC" w14:textId="77777777" w:rsidR="00A506BA" w:rsidRDefault="00000000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Assinatura do professor responsável</w:t>
            </w:r>
          </w:p>
        </w:tc>
      </w:tr>
    </w:tbl>
    <w:p w14:paraId="470D673F" w14:textId="77777777" w:rsidR="00A506BA" w:rsidRDefault="00A506BA" w:rsidP="00215F81">
      <w:pPr>
        <w:spacing w:after="240"/>
      </w:pPr>
    </w:p>
    <w:sectPr w:rsidR="00A50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8" w:right="1021" w:bottom="1319" w:left="1361" w:header="851" w:footer="737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76D2" w14:textId="77777777" w:rsidR="00981BB0" w:rsidRDefault="00981BB0">
      <w:r>
        <w:separator/>
      </w:r>
    </w:p>
  </w:endnote>
  <w:endnote w:type="continuationSeparator" w:id="0">
    <w:p w14:paraId="4A3D4139" w14:textId="77777777" w:rsidR="00981BB0" w:rsidRDefault="0098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WenQuanYi Micro Hei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6330" w14:textId="77777777" w:rsidR="00657223" w:rsidRDefault="006572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10A3" w14:textId="77777777" w:rsidR="00A506BA" w:rsidRDefault="00000000">
    <w:pPr>
      <w:tabs>
        <w:tab w:val="left" w:pos="71"/>
      </w:tabs>
      <w:ind w:right="360"/>
      <w:jc w:val="center"/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Endereço: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Rua Barão de Jeremoabo, s/n, Campus de 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Ondina  -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 CEP 40210-340 -  </w:t>
    </w:r>
    <w:r>
      <w:rPr>
        <w:rFonts w:ascii="Arial Narrow" w:eastAsia="Arial Narrow" w:hAnsi="Arial Narrow" w:cs="Arial Narrow"/>
        <w:sz w:val="16"/>
        <w:szCs w:val="16"/>
      </w:rPr>
      <w:t>Salvador/Bahia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 </w:t>
    </w:r>
  </w:p>
  <w:p w14:paraId="278C3E65" w14:textId="66077EEF" w:rsidR="00A506BA" w:rsidRDefault="00000000">
    <w:pPr>
      <w:tabs>
        <w:tab w:val="left" w:pos="71"/>
      </w:tabs>
      <w:jc w:val="center"/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Telefone</w:t>
    </w:r>
    <w:r>
      <w:rPr>
        <w:rFonts w:ascii="Arial Narrow" w:eastAsia="Arial Narrow" w:hAnsi="Arial Narrow" w:cs="Arial Narrow"/>
        <w:color w:val="000000"/>
        <w:sz w:val="16"/>
        <w:szCs w:val="16"/>
      </w:rPr>
      <w:t>: (71) 3283-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66</w:t>
    </w:r>
    <w:r>
      <w:rPr>
        <w:rFonts w:ascii="Arial Narrow" w:eastAsia="Arial Narrow" w:hAnsi="Arial Narrow" w:cs="Arial Narrow"/>
        <w:sz w:val="16"/>
        <w:szCs w:val="16"/>
      </w:rPr>
      <w:t>0</w:t>
    </w:r>
    <w:r w:rsidR="00215F81">
      <w:rPr>
        <w:rFonts w:ascii="Arial Narrow" w:eastAsia="Arial Narrow" w:hAnsi="Arial Narrow" w:cs="Arial Narrow"/>
        <w:sz w:val="16"/>
        <w:szCs w:val="16"/>
      </w:rPr>
      <w:t>4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 </w:t>
    </w:r>
    <w:r>
      <w:rPr>
        <w:rFonts w:ascii="Arial Narrow" w:eastAsia="Arial Narrow" w:hAnsi="Arial Narrow" w:cs="Arial Narrow"/>
        <w:b/>
        <w:color w:val="000000"/>
        <w:sz w:val="16"/>
        <w:szCs w:val="16"/>
      </w:rPr>
      <w:t>E-mail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>:</w:t>
    </w:r>
    <w:r w:rsidR="00215F81">
      <w:rPr>
        <w:rFonts w:ascii="Arial Narrow" w:eastAsia="Arial Narrow" w:hAnsi="Arial Narrow" w:cs="Arial Narrow"/>
        <w:color w:val="000000"/>
        <w:sz w:val="16"/>
        <w:szCs w:val="16"/>
      </w:rPr>
      <w:t xml:space="preserve"> </w:t>
    </w:r>
    <w:hyperlink r:id="rId1">
      <w:r w:rsidR="00215F81" w:rsidRPr="00215F81">
        <w:rPr>
          <w:rStyle w:val="Hyperlink"/>
          <w:rFonts w:ascii="Arial Narrow" w:eastAsia="Arial Narrow" w:hAnsi="Arial Narrow" w:cs="Arial Narrow"/>
          <w:b/>
          <w:bCs/>
          <w:sz w:val="16"/>
          <w:szCs w:val="16"/>
        </w:rPr>
        <w:t>planetario.academico@ufba.br</w:t>
      </w:r>
    </w:hyperlink>
    <w:r w:rsidR="00215F81" w:rsidRPr="00215F81">
      <w:rPr>
        <w:rFonts w:ascii="Arial Narrow" w:eastAsia="Arial Narrow" w:hAnsi="Arial Narrow" w:cs="Arial Narrow"/>
        <w:color w:val="000000"/>
        <w:sz w:val="16"/>
        <w:szCs w:val="16"/>
      </w:rPr>
      <w:t>.</w:t>
    </w:r>
  </w:p>
  <w:p w14:paraId="4A4261DD" w14:textId="77777777" w:rsidR="00A506BA" w:rsidRDefault="00000000">
    <w:pPr>
      <w:tabs>
        <w:tab w:val="left" w:pos="71"/>
      </w:tabs>
      <w:jc w:val="center"/>
      <w:rPr>
        <w:sz w:val="2"/>
        <w:szCs w:val="2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t>6</w:t>
    </w:r>
    <w:r>
      <w:rPr>
        <w:color w:val="000000"/>
        <w:sz w:val="16"/>
        <w:szCs w:val="16"/>
      </w:rPr>
      <w:fldChar w:fldCharType="end"/>
    </w:r>
  </w:p>
  <w:p w14:paraId="6FB12576" w14:textId="77777777" w:rsidR="00A506BA" w:rsidRDefault="00000000">
    <w:pPr>
      <w:tabs>
        <w:tab w:val="center" w:pos="4419"/>
        <w:tab w:val="left" w:pos="6225"/>
        <w:tab w:val="right" w:pos="8838"/>
      </w:tabs>
      <w:ind w:right="360"/>
      <w:rPr>
        <w:color w:val="000000"/>
      </w:rPr>
    </w:pPr>
    <w:r>
      <w:rPr>
        <w:color w:val="000000"/>
        <w:sz w:val="2"/>
        <w:szCs w:val="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3D08" w14:textId="77777777" w:rsidR="00657223" w:rsidRDefault="006572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B69D" w14:textId="77777777" w:rsidR="00981BB0" w:rsidRDefault="00981BB0">
      <w:r>
        <w:separator/>
      </w:r>
    </w:p>
  </w:footnote>
  <w:footnote w:type="continuationSeparator" w:id="0">
    <w:p w14:paraId="58DAD418" w14:textId="77777777" w:rsidR="00981BB0" w:rsidRDefault="0098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81E3" w14:textId="77777777" w:rsidR="002E229A" w:rsidRDefault="002E22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C807" w14:textId="77777777" w:rsidR="00A506BA" w:rsidRDefault="00A506BA">
    <w:pPr>
      <w:widowControl w:val="0"/>
      <w:spacing w:line="276" w:lineRule="auto"/>
    </w:pPr>
  </w:p>
  <w:tbl>
    <w:tblPr>
      <w:tblW w:w="9494" w:type="dxa"/>
      <w:tblInd w:w="84" w:type="dxa"/>
      <w:tblLook w:val="0000" w:firstRow="0" w:lastRow="0" w:firstColumn="0" w:lastColumn="0" w:noHBand="0" w:noVBand="0"/>
    </w:tblPr>
    <w:tblGrid>
      <w:gridCol w:w="1041"/>
      <w:gridCol w:w="3379"/>
      <w:gridCol w:w="1484"/>
      <w:gridCol w:w="3590"/>
    </w:tblGrid>
    <w:tr w:rsidR="00A506BA" w14:paraId="5BDCC482" w14:textId="77777777">
      <w:tc>
        <w:tcPr>
          <w:tcW w:w="958" w:type="dxa"/>
          <w:shd w:val="clear" w:color="auto" w:fill="auto"/>
          <w:vAlign w:val="center"/>
        </w:tcPr>
        <w:p w14:paraId="45DA9294" w14:textId="77777777" w:rsidR="00A506BA" w:rsidRDefault="00000000">
          <w:pPr>
            <w:jc w:val="center"/>
            <w:rPr>
              <w:rFonts w:ascii="Arial Narrow" w:eastAsia="Arial Narrow" w:hAnsi="Arial Narrow" w:cs="Arial Narrow"/>
            </w:rPr>
          </w:pPr>
          <w:r>
            <w:rPr>
              <w:noProof/>
            </w:rPr>
            <w:drawing>
              <wp:inline distT="0" distB="0" distL="0" distR="0" wp14:anchorId="2F42C305" wp14:editId="2F405D66">
                <wp:extent cx="523875" cy="657225"/>
                <wp:effectExtent l="0" t="0" r="0" b="0"/>
                <wp:docPr id="2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6" t="-10" r="-16" b="-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7" w:type="dxa"/>
          <w:shd w:val="clear" w:color="auto" w:fill="auto"/>
          <w:vAlign w:val="center"/>
        </w:tcPr>
        <w:p w14:paraId="6D361007" w14:textId="77777777" w:rsidR="00A506BA" w:rsidRDefault="00000000">
          <w:r>
            <w:rPr>
              <w:rFonts w:ascii="Arial Narrow" w:eastAsia="Arial Narrow" w:hAnsi="Arial Narrow" w:cs="Arial Narrow"/>
            </w:rPr>
            <w:t>Serviço Público Federal</w:t>
          </w:r>
        </w:p>
        <w:p w14:paraId="4E11DBB2" w14:textId="77777777" w:rsidR="00A506BA" w:rsidRDefault="00000000">
          <w:r>
            <w:rPr>
              <w:rFonts w:ascii="Arial Narrow" w:eastAsia="Arial Narrow" w:hAnsi="Arial Narrow" w:cs="Arial Narrow"/>
            </w:rPr>
            <w:t>Universidade Federal da Bahia</w:t>
          </w:r>
        </w:p>
        <w:p w14:paraId="1E261EF2" w14:textId="77777777" w:rsidR="00A506BA" w:rsidRDefault="00000000">
          <w:pPr>
            <w:tabs>
              <w:tab w:val="left" w:pos="71"/>
            </w:tabs>
          </w:pPr>
          <w:r>
            <w:rPr>
              <w:rFonts w:ascii="Arial Narrow" w:eastAsia="Arial Narrow" w:hAnsi="Arial Narrow" w:cs="Arial Narrow"/>
              <w:color w:val="000000"/>
            </w:rPr>
            <w:t>Instituto de Física</w:t>
          </w:r>
        </w:p>
      </w:tc>
      <w:tc>
        <w:tcPr>
          <w:tcW w:w="1500" w:type="dxa"/>
          <w:shd w:val="clear" w:color="auto" w:fill="auto"/>
          <w:vAlign w:val="center"/>
        </w:tcPr>
        <w:p w14:paraId="377DF73E" w14:textId="77777777" w:rsidR="00A506BA" w:rsidRDefault="00A506BA">
          <w:pPr>
            <w:rPr>
              <w:rFonts w:ascii="Arial Narrow" w:eastAsia="Arial Narrow" w:hAnsi="Arial Narrow" w:cs="Arial Narrow"/>
            </w:rPr>
          </w:pPr>
        </w:p>
      </w:tc>
      <w:tc>
        <w:tcPr>
          <w:tcW w:w="3628" w:type="dxa"/>
          <w:shd w:val="clear" w:color="auto" w:fill="auto"/>
          <w:vAlign w:val="center"/>
        </w:tcPr>
        <w:p w14:paraId="7682CA61" w14:textId="77777777" w:rsidR="00A506BA" w:rsidRDefault="00A506BA">
          <w:pPr>
            <w:tabs>
              <w:tab w:val="center" w:pos="4419"/>
              <w:tab w:val="left" w:pos="6225"/>
              <w:tab w:val="right" w:pos="8838"/>
            </w:tabs>
            <w:ind w:right="360"/>
            <w:jc w:val="center"/>
          </w:pPr>
        </w:p>
        <w:p w14:paraId="129AE8AC" w14:textId="77777777" w:rsidR="00A506BA" w:rsidRDefault="00A506BA">
          <w:pPr>
            <w:jc w:val="center"/>
            <w:rPr>
              <w:rFonts w:ascii="Arial Narrow" w:eastAsia="Arial Narrow" w:hAnsi="Arial Narrow" w:cs="Arial Narrow"/>
            </w:rPr>
          </w:pPr>
        </w:p>
      </w:tc>
    </w:tr>
  </w:tbl>
  <w:p w14:paraId="3F6B87A4" w14:textId="77777777" w:rsidR="00A506BA" w:rsidRDefault="00A506BA">
    <w:pP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6FEE" w14:textId="77777777" w:rsidR="002E229A" w:rsidRDefault="002E22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7E3"/>
    <w:multiLevelType w:val="multilevel"/>
    <w:tmpl w:val="8E5A76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13D30"/>
    <w:multiLevelType w:val="multilevel"/>
    <w:tmpl w:val="270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C66268"/>
    <w:multiLevelType w:val="multilevel"/>
    <w:tmpl w:val="157EEA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162CD"/>
    <w:multiLevelType w:val="multilevel"/>
    <w:tmpl w:val="1A0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794D77"/>
    <w:multiLevelType w:val="multilevel"/>
    <w:tmpl w:val="412A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F1629F"/>
    <w:multiLevelType w:val="multilevel"/>
    <w:tmpl w:val="82AECD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C649B"/>
    <w:multiLevelType w:val="multilevel"/>
    <w:tmpl w:val="A4C8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B93D48"/>
    <w:multiLevelType w:val="multilevel"/>
    <w:tmpl w:val="7642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687649"/>
    <w:multiLevelType w:val="multilevel"/>
    <w:tmpl w:val="5E5A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1A1A58"/>
    <w:multiLevelType w:val="multilevel"/>
    <w:tmpl w:val="8DD0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076C35"/>
    <w:multiLevelType w:val="multilevel"/>
    <w:tmpl w:val="FA2C29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E3122A"/>
    <w:multiLevelType w:val="multilevel"/>
    <w:tmpl w:val="FF58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147349"/>
    <w:multiLevelType w:val="multilevel"/>
    <w:tmpl w:val="00C016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4CD7603"/>
    <w:multiLevelType w:val="multilevel"/>
    <w:tmpl w:val="212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165786"/>
    <w:multiLevelType w:val="multilevel"/>
    <w:tmpl w:val="E6586A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291224"/>
    <w:multiLevelType w:val="multilevel"/>
    <w:tmpl w:val="1F62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F67B94"/>
    <w:multiLevelType w:val="multilevel"/>
    <w:tmpl w:val="7A4662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589411">
    <w:abstractNumId w:val="12"/>
  </w:num>
  <w:num w:numId="2" w16cid:durableId="401028879">
    <w:abstractNumId w:val="15"/>
  </w:num>
  <w:num w:numId="3" w16cid:durableId="1899316863">
    <w:abstractNumId w:val="11"/>
  </w:num>
  <w:num w:numId="4" w16cid:durableId="651639933">
    <w:abstractNumId w:val="9"/>
  </w:num>
  <w:num w:numId="5" w16cid:durableId="1242911008">
    <w:abstractNumId w:val="13"/>
  </w:num>
  <w:num w:numId="6" w16cid:durableId="1555000862">
    <w:abstractNumId w:val="6"/>
  </w:num>
  <w:num w:numId="7" w16cid:durableId="127556614">
    <w:abstractNumId w:val="3"/>
  </w:num>
  <w:num w:numId="8" w16cid:durableId="1770808942">
    <w:abstractNumId w:val="8"/>
  </w:num>
  <w:num w:numId="9" w16cid:durableId="1047483990">
    <w:abstractNumId w:val="7"/>
  </w:num>
  <w:num w:numId="10" w16cid:durableId="1219584761">
    <w:abstractNumId w:val="0"/>
  </w:num>
  <w:num w:numId="11" w16cid:durableId="1618291042">
    <w:abstractNumId w:val="14"/>
  </w:num>
  <w:num w:numId="12" w16cid:durableId="131103166">
    <w:abstractNumId w:val="2"/>
  </w:num>
  <w:num w:numId="13" w16cid:durableId="883061799">
    <w:abstractNumId w:val="5"/>
  </w:num>
  <w:num w:numId="14" w16cid:durableId="1271622475">
    <w:abstractNumId w:val="10"/>
  </w:num>
  <w:num w:numId="15" w16cid:durableId="2008823684">
    <w:abstractNumId w:val="16"/>
  </w:num>
  <w:num w:numId="16" w16cid:durableId="1441534281">
    <w:abstractNumId w:val="4"/>
  </w:num>
  <w:num w:numId="17" w16cid:durableId="120077386">
    <w:abstractNumId w:val="1"/>
  </w:num>
  <w:num w:numId="18" w16cid:durableId="858663763">
    <w:abstractNumId w:val="0"/>
  </w:num>
  <w:num w:numId="19" w16cid:durableId="58985945">
    <w:abstractNumId w:val="0"/>
  </w:num>
  <w:num w:numId="20" w16cid:durableId="1677027283">
    <w:abstractNumId w:val="0"/>
  </w:num>
  <w:num w:numId="21" w16cid:durableId="894899756">
    <w:abstractNumId w:val="0"/>
  </w:num>
  <w:num w:numId="22" w16cid:durableId="195038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BA"/>
    <w:rsid w:val="00051966"/>
    <w:rsid w:val="000C5CB9"/>
    <w:rsid w:val="00215F81"/>
    <w:rsid w:val="00246599"/>
    <w:rsid w:val="002A4F29"/>
    <w:rsid w:val="002E229A"/>
    <w:rsid w:val="003A27B6"/>
    <w:rsid w:val="004B2244"/>
    <w:rsid w:val="005A4AB8"/>
    <w:rsid w:val="00657223"/>
    <w:rsid w:val="007B168E"/>
    <w:rsid w:val="008C0A66"/>
    <w:rsid w:val="00981BB0"/>
    <w:rsid w:val="00A506BA"/>
    <w:rsid w:val="00C0234E"/>
    <w:rsid w:val="00CB1338"/>
    <w:rsid w:val="00CD0B21"/>
    <w:rsid w:val="00D00041"/>
    <w:rsid w:val="00D12415"/>
    <w:rsid w:val="00D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9A0F4"/>
  <w15:docId w15:val="{1634F6F7-3B1B-5946-84B7-C1BC572B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Arial Narrow" w:hAnsi="Arial Narrow" w:cs="Arial Narrow"/>
      <w:bCs/>
      <w:color w:val="000000"/>
      <w:sz w:val="22"/>
      <w:szCs w:val="22"/>
    </w:rPr>
  </w:style>
  <w:style w:type="character" w:customStyle="1" w:styleId="Fontepargpadro5">
    <w:name w:val="Fonte parág. padrão5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3">
    <w:name w:val="Fonte parág. padrão3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Fontepargpadro1">
    <w:name w:val="Fonte parág. padrão1"/>
    <w:qFormat/>
  </w:style>
  <w:style w:type="character" w:customStyle="1" w:styleId="CharChar11">
    <w:name w:val="Char Char11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harChar10">
    <w:name w:val="Char Char10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7">
    <w:name w:val="Char Char7"/>
    <w:qFormat/>
    <w:rPr>
      <w:rFonts w:ascii="Cambria" w:eastAsia="Times New Roman" w:hAnsi="Cambria" w:cs="Times New Roman"/>
      <w:sz w:val="22"/>
      <w:szCs w:val="22"/>
    </w:rPr>
  </w:style>
  <w:style w:type="character" w:customStyle="1" w:styleId="CharChar6">
    <w:name w:val="Char Char6"/>
    <w:qFormat/>
    <w:rPr>
      <w:rFonts w:cs="Times New Roman"/>
    </w:rPr>
  </w:style>
  <w:style w:type="character" w:customStyle="1" w:styleId="CharChar5">
    <w:name w:val="Char Char5"/>
    <w:qFormat/>
    <w:rPr>
      <w:rFonts w:cs="Times New Roman"/>
    </w:rPr>
  </w:style>
  <w:style w:type="character" w:customStyle="1" w:styleId="CharChar4">
    <w:name w:val="Char Char4"/>
    <w:qFormat/>
    <w:rPr>
      <w:rFonts w:cs="Times New Roman"/>
    </w:rPr>
  </w:style>
  <w:style w:type="character" w:customStyle="1" w:styleId="CharChar3">
    <w:name w:val="Char Char3"/>
    <w:qFormat/>
    <w:rPr>
      <w:rFonts w:cs="Times New Roman"/>
      <w:sz w:val="16"/>
      <w:szCs w:val="16"/>
    </w:rPr>
  </w:style>
  <w:style w:type="character" w:customStyle="1" w:styleId="CharChar2">
    <w:name w:val="Char Char2"/>
    <w:qFormat/>
    <w:rPr>
      <w:rFonts w:cs="Times New Roman"/>
    </w:rPr>
  </w:style>
  <w:style w:type="character" w:styleId="Nmerodepgina">
    <w:name w:val="page number"/>
    <w:qFormat/>
    <w:rPr>
      <w:rFonts w:cs="Times New Roman"/>
    </w:rPr>
  </w:style>
  <w:style w:type="character" w:customStyle="1" w:styleId="CharChar1">
    <w:name w:val="Char Char1"/>
    <w:qFormat/>
    <w:rPr>
      <w:rFonts w:cs="Times New Roman"/>
    </w:rPr>
  </w:style>
  <w:style w:type="character" w:styleId="Forte">
    <w:name w:val="Strong"/>
    <w:qFormat/>
    <w:rPr>
      <w:rFonts w:cs="Times New Roman"/>
      <w:b/>
      <w:bCs/>
    </w:rPr>
  </w:style>
  <w:style w:type="character" w:customStyle="1" w:styleId="LinkdaInternet">
    <w:name w:val="Link da Internet"/>
    <w:rPr>
      <w:rFonts w:cs="Times New Roman"/>
      <w:color w:val="0000FF"/>
      <w:u w:val="single"/>
    </w:rPr>
  </w:style>
  <w:style w:type="character" w:customStyle="1" w:styleId="CharChar9">
    <w:name w:val="Char Char9"/>
    <w:qFormat/>
    <w:rPr>
      <w:rFonts w:ascii="Cambria" w:eastAsia="Times New Roman" w:hAnsi="Cambria" w:cs="Times New Roman"/>
      <w:b/>
      <w:bCs/>
      <w:sz w:val="26"/>
      <w:szCs w:val="26"/>
      <w:lang w:val="pt-BR"/>
    </w:rPr>
  </w:style>
  <w:style w:type="character" w:customStyle="1" w:styleId="CharChar8">
    <w:name w:val="Char Char8"/>
    <w:qFormat/>
    <w:rPr>
      <w:rFonts w:ascii="Calibri" w:eastAsia="Times New Roman" w:hAnsi="Calibri" w:cs="Times New Roman"/>
      <w:b/>
      <w:bCs/>
      <w:sz w:val="28"/>
      <w:szCs w:val="28"/>
      <w:lang w:val="pt-BR"/>
    </w:rPr>
  </w:style>
  <w:style w:type="character" w:customStyle="1" w:styleId="CharChar">
    <w:name w:val="Char Char"/>
    <w:qFormat/>
    <w:rPr>
      <w:lang w:val="pt-BR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82898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8627BA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jc w:val="both"/>
    </w:pPr>
    <w:rPr>
      <w:lang w:val="x-none"/>
    </w:r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next w:val="Normal"/>
    <w:qFormat/>
    <w:pPr>
      <w:jc w:val="center"/>
    </w:pPr>
    <w:rPr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diceremissivo">
    <w:name w:val="Índice remissivo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Recuodecorpodetexto">
    <w:name w:val="Body Text Indent"/>
    <w:basedOn w:val="Normal"/>
    <w:pPr>
      <w:ind w:right="113"/>
      <w:jc w:val="both"/>
    </w:pPr>
    <w:rPr>
      <w:lang w:val="x-none"/>
    </w:rPr>
  </w:style>
  <w:style w:type="paragraph" w:customStyle="1" w:styleId="Recuodecorpodetexto21">
    <w:name w:val="Recuo de corpo de texto 21"/>
    <w:basedOn w:val="Normal"/>
    <w:qFormat/>
    <w:pPr>
      <w:ind w:left="397" w:hanging="397"/>
      <w:jc w:val="both"/>
    </w:pPr>
    <w:rPr>
      <w:lang w:val="x-none"/>
    </w:rPr>
  </w:style>
  <w:style w:type="paragraph" w:customStyle="1" w:styleId="Recuodecorpodetexto31">
    <w:name w:val="Recuo de corpo de texto 31"/>
    <w:basedOn w:val="Normal"/>
    <w:qFormat/>
    <w:pPr>
      <w:ind w:left="426" w:hanging="426"/>
      <w:jc w:val="both"/>
    </w:pPr>
    <w:rPr>
      <w:sz w:val="16"/>
      <w:szCs w:val="16"/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WW-Cabealho">
    <w:name w:val="WW-Cabeçalho"/>
    <w:basedOn w:val="Normal"/>
    <w:qFormat/>
    <w:pPr>
      <w:tabs>
        <w:tab w:val="center" w:pos="4419"/>
        <w:tab w:val="right" w:pos="8838"/>
      </w:tabs>
    </w:pPr>
    <w:rPr>
      <w:lang w:val="x-none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sz w:val="24"/>
      <w:szCs w:val="24"/>
    </w:rPr>
  </w:style>
  <w:style w:type="paragraph" w:customStyle="1" w:styleId="BodyTextIndent1">
    <w:name w:val="Body Text Indent1"/>
    <w:basedOn w:val="Normal"/>
    <w:qFormat/>
    <w:pPr>
      <w:jc w:val="both"/>
    </w:pPr>
    <w:rPr>
      <w:rFonts w:ascii="Arial Narrow" w:hAnsi="Arial Narrow" w:cs="Arial Narrow"/>
      <w:sz w:val="16"/>
      <w:szCs w:val="16"/>
    </w:rPr>
  </w:style>
  <w:style w:type="paragraph" w:customStyle="1" w:styleId="Estilo1">
    <w:name w:val="Estilo1"/>
    <w:basedOn w:val="Normal"/>
    <w:qFormat/>
    <w:rPr>
      <w:rFonts w:ascii="Tahoma" w:hAnsi="Tahoma" w:cs="Tahoma"/>
      <w:sz w:val="24"/>
      <w:szCs w:val="24"/>
    </w:rPr>
  </w:style>
  <w:style w:type="paragraph" w:customStyle="1" w:styleId="Textoembloco1">
    <w:name w:val="Texto em bloco1"/>
    <w:basedOn w:val="Normal"/>
    <w:qFormat/>
    <w:pPr>
      <w:ind w:left="567" w:right="72"/>
      <w:jc w:val="both"/>
    </w:pPr>
  </w:style>
  <w:style w:type="paragraph" w:customStyle="1" w:styleId="texto">
    <w:name w:val="texto"/>
    <w:basedOn w:val="Normal"/>
    <w:qFormat/>
    <w:pPr>
      <w:spacing w:before="100" w:after="100"/>
    </w:pPr>
    <w:rPr>
      <w:rFonts w:ascii="Arial" w:hAnsi="Arial" w:cs="Arial"/>
      <w:color w:val="808080"/>
      <w:sz w:val="26"/>
      <w:szCs w:val="26"/>
    </w:rPr>
  </w:style>
  <w:style w:type="paragraph" w:customStyle="1" w:styleId="Normal1">
    <w:name w:val="Normal1"/>
    <w:qFormat/>
    <w:rPr>
      <w:color w:val="000000"/>
      <w:sz w:val="24"/>
      <w:szCs w:val="24"/>
      <w:lang w:eastAsia="zh-CN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qFormat/>
    <w:pPr>
      <w:spacing w:after="120" w:line="48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qFormat/>
  </w:style>
  <w:style w:type="paragraph" w:customStyle="1" w:styleId="Cabealhodatabela">
    <w:name w:val="Cabeçalho da tabela"/>
    <w:basedOn w:val="Contedodatabela"/>
    <w:qFormat/>
    <w:pPr>
      <w:jc w:val="center"/>
    </w:pPr>
    <w:rPr>
      <w:b/>
      <w:bCs/>
    </w:rPr>
  </w:style>
  <w:style w:type="paragraph" w:customStyle="1" w:styleId="Contedodamoldura">
    <w:name w:val="Conteúdo da moldura"/>
    <w:basedOn w:val="Corpodetexto"/>
    <w:qFormat/>
  </w:style>
  <w:style w:type="paragraph" w:customStyle="1" w:styleId="Contedodequadro">
    <w:name w:val="Conteúdo de quadro"/>
    <w:basedOn w:val="Corpodetexto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215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lanetario.academico@ufba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lPxCWmn4x0RoPuEIkX3J3WWAFTg==">CgMxLjA4AHIhMWEtRW81bkVHd0laaXhYU3ZxTVhEakVyUFB6dHB2MVJN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469</Words>
  <Characters>2537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Cássio Pigozzo</cp:lastModifiedBy>
  <cp:revision>6</cp:revision>
  <cp:lastPrinted>2024-07-08T21:28:00Z</cp:lastPrinted>
  <dcterms:created xsi:type="dcterms:W3CDTF">2024-07-08T21:28:00Z</dcterms:created>
  <dcterms:modified xsi:type="dcterms:W3CDTF">2024-07-08T22:00:00Z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